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:rsidR="005260C6" w:rsidRPr="00CA629E" w:rsidRDefault="003E1F14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>
        <w:rPr>
          <w:rFonts w:ascii="Liberation Serif" w:hAnsi="Liberation Serif" w:cs="Times New Roman"/>
          <w:spacing w:val="-20"/>
          <w:sz w:val="28"/>
          <w:szCs w:val="28"/>
        </w:rPr>
        <w:t>10.03.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0D6EF5" w:rsidRPr="00DB2B79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8F46F7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A11C11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5260C6" w:rsidRPr="00DB2B79">
        <w:rPr>
          <w:rFonts w:ascii="Liberation Serif" w:hAnsi="Liberation Serif" w:cs="Times New Roman"/>
          <w:spacing w:val="-20"/>
          <w:sz w:val="20"/>
        </w:rPr>
        <w:t xml:space="preserve">  </w:t>
      </w:r>
      <w:r>
        <w:rPr>
          <w:rFonts w:ascii="Liberation Serif" w:hAnsi="Liberation Serif" w:cs="Times New Roman"/>
          <w:spacing w:val="-20"/>
          <w:sz w:val="28"/>
        </w:rPr>
        <w:t>183</w:t>
      </w:r>
    </w:p>
    <w:p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 ярмарки «</w:t>
      </w:r>
      <w:r w:rsidR="00E635FC" w:rsidRPr="00DB2B79">
        <w:rPr>
          <w:rFonts w:ascii="Liberation Serif" w:hAnsi="Liberation Serif" w:cs="Times New Roman"/>
          <w:i/>
          <w:sz w:val="28"/>
          <w:szCs w:val="28"/>
        </w:rPr>
        <w:t>Народ</w:t>
      </w:r>
      <w:r w:rsidRPr="00DB2B79">
        <w:rPr>
          <w:rFonts w:ascii="Liberation Serif" w:hAnsi="Liberation Serif" w:cs="Times New Roman"/>
          <w:i/>
          <w:color w:val="000001"/>
          <w:sz w:val="28"/>
          <w:szCs w:val="28"/>
        </w:rPr>
        <w:t>ная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округа Красноуфимск на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06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1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875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«Об утверждении плана организации и проведения ярмарок на территории городского округа Красноуфимск на 202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год»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:rsidR="00772C8C" w:rsidRPr="00772C8C" w:rsidRDefault="005260C6" w:rsidP="00772C8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Организовать</w:t>
      </w:r>
      <w:r w:rsidR="007734D9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ярмарку</w:t>
      </w: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E635FC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</w:t>
      </w:r>
      <w:r w:rsidR="003F0A7A" w:rsidRPr="00772C8C">
        <w:rPr>
          <w:rFonts w:ascii="Liberation Serif" w:hAnsi="Liberation Serif" w:cs="Times New Roman"/>
          <w:sz w:val="28"/>
          <w:szCs w:val="28"/>
        </w:rPr>
        <w:t>н</w:t>
      </w:r>
      <w:r w:rsidR="007734D9" w:rsidRPr="00772C8C">
        <w:rPr>
          <w:rFonts w:ascii="Liberation Serif" w:hAnsi="Liberation Serif" w:cs="Times New Roman"/>
          <w:sz w:val="28"/>
          <w:szCs w:val="28"/>
        </w:rPr>
        <w:t>ая</w:t>
      </w: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="00772C8C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:</w:t>
      </w:r>
    </w:p>
    <w:p w:rsidR="005260C6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 w:rsidR="005260C6"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14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11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04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772C8C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05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8F46F7" w:rsidRDefault="00772C8C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06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2;</w:t>
      </w:r>
    </w:p>
    <w:p w:rsidR="008F46F7" w:rsidRDefault="008F46F7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- 22.08.2022;</w:t>
      </w:r>
    </w:p>
    <w:p w:rsidR="008F46F7" w:rsidRDefault="008F46F7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- 08.09.2022;</w:t>
      </w:r>
    </w:p>
    <w:p w:rsidR="008F46F7" w:rsidRDefault="008F46F7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- 29.09.2022;</w:t>
      </w:r>
    </w:p>
    <w:p w:rsidR="008F46F7" w:rsidRDefault="008F46F7" w:rsidP="00772C8C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- 18.10.2022;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- 03.11.2022;</w:t>
      </w:r>
    </w:p>
    <w:p w:rsidR="00772C8C" w:rsidRP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- 28.11.2022</w:t>
      </w:r>
      <w:r w:rsidR="00772C8C" w:rsidRP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E635F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Народ</w:t>
      </w:r>
      <w:r w:rsidR="00E635FC" w:rsidRPr="00DB2B79">
        <w:rPr>
          <w:rFonts w:ascii="Liberation Serif" w:hAnsi="Liberation Serif" w:cs="Times New Roman"/>
          <w:sz w:val="28"/>
          <w:szCs w:val="28"/>
        </w:rPr>
        <w:t>ная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прилагается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2820FD" w:rsidRPr="00DB2B79" w:rsidRDefault="002820FD" w:rsidP="00E635FC">
      <w:pPr>
        <w:pStyle w:val="ConsTitle"/>
        <w:widowControl/>
        <w:numPr>
          <w:ilvl w:val="0"/>
          <w:numId w:val="4"/>
        </w:numPr>
        <w:ind w:left="0"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sz w:val="28"/>
          <w:szCs w:val="28"/>
        </w:rPr>
        <w:t xml:space="preserve">Опубликовать настоящее постановление </w:t>
      </w:r>
      <w:r w:rsidR="00E26C32">
        <w:rPr>
          <w:rFonts w:ascii="Liberation Serif" w:hAnsi="Liberation Serif" w:cs="Times New Roman"/>
          <w:b w:val="0"/>
          <w:sz w:val="28"/>
          <w:szCs w:val="28"/>
        </w:rPr>
        <w:t xml:space="preserve">в газете «Вперёд» и 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 xml:space="preserve">на официальном сайте </w:t>
      </w:r>
      <w:r w:rsidR="00762F00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:rsidR="0038448D" w:rsidRPr="00DB2B79" w:rsidRDefault="002820FD" w:rsidP="008F46F7">
      <w:pPr>
        <w:pStyle w:val="ConsTitle"/>
        <w:widowControl/>
        <w:ind w:firstLine="709"/>
        <w:jc w:val="both"/>
        <w:rPr>
          <w:rFonts w:ascii="Liberation Serif" w:hAnsi="Liberation Serif" w:cs="Times New Roman"/>
          <w:color w:val="000000"/>
          <w:sz w:val="27"/>
          <w:szCs w:val="27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</w:p>
    <w:p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 </w:t>
      </w:r>
    </w:p>
    <w:p w:rsidR="00130A46" w:rsidRDefault="00DE5C3D" w:rsidP="008F46F7">
      <w:pPr>
        <w:pStyle w:val="3"/>
        <w:rPr>
          <w:rFonts w:ascii="Liberation Serif" w:hAnsi="Liberation Serif"/>
          <w:iCs/>
          <w:sz w:val="28"/>
          <w:szCs w:val="28"/>
        </w:rPr>
      </w:pPr>
      <w:r w:rsidRPr="00DB2B79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="001E5327" w:rsidRPr="00DB2B79">
        <w:rPr>
          <w:rFonts w:ascii="Liberation Serif" w:hAnsi="Liberation Serif"/>
          <w:iCs/>
          <w:sz w:val="28"/>
          <w:szCs w:val="28"/>
        </w:rPr>
        <w:tab/>
      </w:r>
      <w:r w:rsidR="001E5327"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="00030A5A">
        <w:rPr>
          <w:rFonts w:ascii="Liberation Serif" w:hAnsi="Liberation Serif"/>
          <w:iCs/>
          <w:sz w:val="28"/>
          <w:szCs w:val="28"/>
        </w:rPr>
        <w:tab/>
      </w:r>
      <w:proofErr w:type="gramStart"/>
      <w:r w:rsidR="00030A5A">
        <w:rPr>
          <w:rFonts w:ascii="Liberation Serif" w:hAnsi="Liberation Serif"/>
          <w:iCs/>
          <w:sz w:val="28"/>
          <w:szCs w:val="28"/>
        </w:rPr>
        <w:tab/>
        <w:t xml:space="preserve">  М.А.</w:t>
      </w:r>
      <w:proofErr w:type="gramEnd"/>
      <w:r w:rsidR="00030A5A">
        <w:rPr>
          <w:rFonts w:ascii="Liberation Serif" w:hAnsi="Liberation Serif"/>
          <w:iCs/>
          <w:sz w:val="28"/>
          <w:szCs w:val="28"/>
        </w:rPr>
        <w:t xml:space="preserve"> Конев</w:t>
      </w:r>
    </w:p>
    <w:p w:rsidR="00DD400E" w:rsidRDefault="00DD400E" w:rsidP="00130A46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C2630B" w:rsidRPr="00DB2B79" w:rsidRDefault="00C2630B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bookmarkStart w:id="0" w:name="_GoBack"/>
      <w:bookmarkEnd w:id="0"/>
      <w:r w:rsidRPr="00DB2B79">
        <w:rPr>
          <w:rFonts w:ascii="Liberation Serif" w:hAnsi="Liberation Serif" w:cs="Times New Roman"/>
        </w:rPr>
        <w:lastRenderedPageBreak/>
        <w:t>Утвержден</w:t>
      </w:r>
    </w:p>
    <w:p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постановлением администрации</w:t>
      </w:r>
    </w:p>
    <w:p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:rsidR="00C2630B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3E1F14">
        <w:rPr>
          <w:rFonts w:ascii="Liberation Serif" w:hAnsi="Liberation Serif" w:cs="Times New Roman"/>
          <w:sz w:val="22"/>
          <w:szCs w:val="22"/>
        </w:rPr>
        <w:t>10.03.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8F46F7">
        <w:rPr>
          <w:rFonts w:ascii="Liberation Serif" w:hAnsi="Liberation Serif" w:cs="Times New Roman"/>
          <w:sz w:val="22"/>
          <w:szCs w:val="22"/>
        </w:rPr>
        <w:t>2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3E1F14">
        <w:rPr>
          <w:rFonts w:ascii="Liberation Serif" w:hAnsi="Liberation Serif" w:cs="Times New Roman"/>
          <w:sz w:val="22"/>
          <w:szCs w:val="22"/>
        </w:rPr>
        <w:t>183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</w:p>
    <w:p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:rsidR="007734D9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Порядок организации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</w:p>
    <w:p w:rsidR="005260C6" w:rsidRPr="00DB2B79" w:rsidRDefault="00F2124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 w:rsidR="00E635FC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Народ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ная ярмарка</w:t>
      </w: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:rsidR="005260C6" w:rsidRPr="00DB2B79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  <w:r w:rsidR="00615E63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.</w:t>
      </w:r>
    </w:p>
    <w:p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19306A" w:rsidRPr="00DB2B79">
        <w:rPr>
          <w:rFonts w:ascii="Liberation Serif" w:hAnsi="Liberation Serif" w:cs="Times New Roman"/>
          <w:sz w:val="28"/>
          <w:szCs w:val="28"/>
        </w:rPr>
        <w:t>Народ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ная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780462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E635FC" w:rsidRPr="00DB2B79">
        <w:rPr>
          <w:rFonts w:ascii="Liberation Serif" w:hAnsi="Liberation Serif" w:cs="Times New Roman"/>
          <w:sz w:val="28"/>
          <w:szCs w:val="28"/>
        </w:rPr>
        <w:t>Народ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ная ярмарка» (далее — ярмарка) проводится в целях повышения эффективности сельскохозяйственного производства, вовлечения </w:t>
      </w:r>
      <w:proofErr w:type="spellStart"/>
      <w:r w:rsidRPr="00DB2B79">
        <w:rPr>
          <w:rFonts w:ascii="Liberation Serif" w:hAnsi="Liberation Serif" w:cs="Times New Roman"/>
          <w:sz w:val="28"/>
          <w:szCs w:val="28"/>
        </w:rPr>
        <w:t>сельхозтоваропроизводителей</w:t>
      </w:r>
      <w:proofErr w:type="spellEnd"/>
      <w:r w:rsidRPr="00DB2B79">
        <w:rPr>
          <w:rFonts w:ascii="Liberation Serif" w:hAnsi="Liberation Serif" w:cs="Times New Roman"/>
          <w:sz w:val="28"/>
          <w:szCs w:val="28"/>
        </w:rPr>
        <w:t xml:space="preserve">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:rsidR="00140C3D" w:rsidRPr="00DB2B79" w:rsidRDefault="00140C3D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:rsidR="002767F9" w:rsidRDefault="004756F0" w:rsidP="002767F9">
      <w:pPr>
        <w:pStyle w:val="a5"/>
        <w:shd w:val="clear" w:color="auto" w:fill="FFFFFF"/>
        <w:spacing w:after="0" w:line="240" w:lineRule="auto"/>
        <w:ind w:left="1414" w:hanging="847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 w:rsidRPr="00772C8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14.03.2022;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- 11.04.2022;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- 04.05.2022;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- 17.05.2022;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- 30.05.2022;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- 27.06.2022;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- 22.08.2022;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- 08.09.2022;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- 29.09.2022;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- 18.10.2022;</w:t>
      </w:r>
    </w:p>
    <w:p w:rsidR="008F46F7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- 03.11.2022;</w:t>
      </w:r>
    </w:p>
    <w:p w:rsidR="002767F9" w:rsidRPr="00772C8C" w:rsidRDefault="008F46F7" w:rsidP="008F46F7">
      <w:pPr>
        <w:pStyle w:val="a5"/>
        <w:shd w:val="clear" w:color="auto" w:fill="FFFFFF"/>
        <w:spacing w:after="0" w:line="240" w:lineRule="auto"/>
        <w:ind w:left="141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- 28.11.2022</w:t>
      </w:r>
      <w:r w:rsidRP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140C3D" w:rsidRPr="00DB2B79" w:rsidRDefault="00140C3D" w:rsidP="002767F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ул. </w:t>
      </w:r>
      <w:r w:rsidR="00B102C4" w:rsidRPr="00DB2B79">
        <w:rPr>
          <w:rFonts w:ascii="Liberation Serif" w:hAnsi="Liberation Serif" w:cs="Times New Roman"/>
          <w:sz w:val="28"/>
          <w:szCs w:val="28"/>
        </w:rPr>
        <w:t>Советская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2767F9">
        <w:rPr>
          <w:rFonts w:ascii="Liberation Serif" w:hAnsi="Liberation Serif" w:cs="Times New Roman"/>
          <w:sz w:val="28"/>
          <w:szCs w:val="28"/>
        </w:rPr>
        <w:t>59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2767F9">
        <w:rPr>
          <w:rFonts w:ascii="Liberation Serif" w:hAnsi="Liberation Serif"/>
          <w:sz w:val="28"/>
          <w:szCs w:val="28"/>
        </w:rPr>
        <w:t>МАУ КСК «Центральный»</w:t>
      </w:r>
      <w:r w:rsidR="002767F9" w:rsidRPr="00DB2B79">
        <w:rPr>
          <w:rFonts w:ascii="Liberation Serif" w:hAnsi="Liberation Serif" w:cs="Times New Roman"/>
          <w:sz w:val="28"/>
          <w:szCs w:val="28"/>
        </w:rPr>
        <w:t>)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:rsidR="005260C6" w:rsidRPr="00DB2B79" w:rsidRDefault="004756F0" w:rsidP="0013004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:rsidR="00B102C4" w:rsidRPr="00DB2B79" w:rsidRDefault="004756F0" w:rsidP="00B102C4">
      <w:pPr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длежащих реализации на ярмарке: </w:t>
      </w:r>
      <w:r w:rsidRPr="00DB2B79">
        <w:rPr>
          <w:rFonts w:ascii="Liberation Serif" w:hAnsi="Liberation Serif" w:cs="Times New Roman"/>
          <w:sz w:val="28"/>
          <w:szCs w:val="28"/>
        </w:rPr>
        <w:t>овощи</w:t>
      </w:r>
      <w:r w:rsidR="00B102C4" w:rsidRPr="00DB2B79">
        <w:rPr>
          <w:rFonts w:ascii="Liberation Serif" w:hAnsi="Liberation Serif" w:cs="Times New Roman"/>
          <w:sz w:val="28"/>
          <w:szCs w:val="28"/>
        </w:rPr>
        <w:t>,</w:t>
      </w:r>
      <w:r w:rsidR="00EF3E7A" w:rsidRPr="00DB2B79">
        <w:rPr>
          <w:rFonts w:ascii="Liberation Serif" w:hAnsi="Liberation Serif" w:cs="Times New Roman"/>
          <w:sz w:val="28"/>
          <w:szCs w:val="28"/>
        </w:rPr>
        <w:t xml:space="preserve"> фрукты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семена, удобрения, продукция пчеловодства, цветы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луковые семена, трикотаж, мед, сельскохозяйственная продукция</w:t>
      </w:r>
      <w:r w:rsidR="0078046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саженцы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:rsidR="005260C6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:rsidR="008878F7" w:rsidRDefault="008878F7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:rsidR="008878F7" w:rsidRPr="00DB2B79" w:rsidRDefault="008878F7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lastRenderedPageBreak/>
        <w:t>Условия участия в ярмарке</w:t>
      </w:r>
      <w:r w:rsidR="00615E63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  <w:t>.</w:t>
      </w:r>
    </w:p>
    <w:p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 xml:space="preserve">дминистрации городского округа Красноуфимск по адресу: г. Красноуфимск, ул. Советская, 25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каб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>. 213,</w:t>
      </w:r>
      <w:r w:rsidR="00D6086F">
        <w:rPr>
          <w:rFonts w:ascii="Liberation Serif" w:hAnsi="Liberation Serif"/>
          <w:sz w:val="28"/>
          <w:szCs w:val="28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215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к.т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 xml:space="preserve">. 8(34394) 50787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 1 к Порядку.</w:t>
      </w:r>
    </w:p>
    <w:p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Разрешение на предоставление торгового места выдается по форме, согласно приложению 2 к 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  <w:r w:rsidR="00615E63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.</w:t>
      </w:r>
    </w:p>
    <w:p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 xml:space="preserve">рекомендации </w:t>
      </w:r>
      <w:proofErr w:type="spellStart"/>
      <w:r w:rsidR="0069191C" w:rsidRPr="00DB2B79">
        <w:rPr>
          <w:rFonts w:ascii="Liberation Serif" w:hAnsi="Liberation Serif" w:cs="Times New Roman"/>
          <w:sz w:val="28"/>
          <w:szCs w:val="28"/>
        </w:rPr>
        <w:t>Роспотребнадзора</w:t>
      </w:r>
      <w:proofErr w:type="spellEnd"/>
      <w:r w:rsidR="0069191C" w:rsidRPr="00DB2B79">
        <w:rPr>
          <w:rFonts w:ascii="Liberation Serif" w:hAnsi="Liberation Serif" w:cs="Times New Roman"/>
          <w:sz w:val="28"/>
          <w:szCs w:val="28"/>
        </w:rPr>
        <w:t xml:space="preserve"> по профилактике новой </w:t>
      </w:r>
      <w:proofErr w:type="spellStart"/>
      <w:r w:rsidR="0069191C" w:rsidRPr="00DB2B79">
        <w:rPr>
          <w:rFonts w:ascii="Liberation Serif" w:hAnsi="Liberation Serif" w:cs="Times New Roman"/>
          <w:sz w:val="28"/>
          <w:szCs w:val="28"/>
        </w:rPr>
        <w:t>коронавирусной</w:t>
      </w:r>
      <w:proofErr w:type="spellEnd"/>
      <w:r w:rsidR="0069191C" w:rsidRPr="00DB2B79">
        <w:rPr>
          <w:rFonts w:ascii="Liberation Serif" w:hAnsi="Liberation Serif" w:cs="Times New Roman"/>
          <w:sz w:val="28"/>
          <w:szCs w:val="28"/>
        </w:rPr>
        <w:t xml:space="preserve">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5260C6" w:rsidRPr="00DB2B79" w:rsidRDefault="00B41498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Соблюдать дистанцию в </w:t>
      </w:r>
      <w:r w:rsidR="009C41A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метра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между </w:t>
      </w:r>
      <w:r w:rsidR="009C41A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торговыми местами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Соблюдать правила личной гигиены.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соответствии с требованиями санитарных правил организовать уборку территории и вывоз мусора. 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ярмарки.</w:t>
      </w:r>
    </w:p>
    <w:p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p w:rsidR="008878F7" w:rsidRPr="00DB2B79" w:rsidRDefault="008878F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lastRenderedPageBreak/>
        <w:t>5.Финансирование ярмарки</w:t>
      </w:r>
    </w:p>
    <w:p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Организационные взносы составляют 200 рублей за 1 торговое место</w:t>
      </w:r>
      <w:r w:rsidR="00C667A8" w:rsidRPr="00DB2B79">
        <w:rPr>
          <w:rFonts w:ascii="Liberation Serif" w:hAnsi="Liberation Serif"/>
          <w:sz w:val="28"/>
          <w:szCs w:val="28"/>
        </w:rPr>
        <w:t xml:space="preserve"> (</w:t>
      </w:r>
      <w:r w:rsidR="00882CDF">
        <w:rPr>
          <w:rFonts w:ascii="Liberation Serif" w:hAnsi="Liberation Serif"/>
          <w:sz w:val="28"/>
          <w:szCs w:val="28"/>
        </w:rPr>
        <w:t xml:space="preserve">до </w:t>
      </w:r>
      <w:r w:rsidR="00C667A8" w:rsidRPr="00DB2B79">
        <w:rPr>
          <w:rFonts w:ascii="Liberation Serif" w:hAnsi="Liberation Serif"/>
          <w:sz w:val="28"/>
          <w:szCs w:val="28"/>
        </w:rPr>
        <w:t xml:space="preserve">6 </w:t>
      </w:r>
      <w:proofErr w:type="spellStart"/>
      <w:r w:rsidR="00C667A8" w:rsidRPr="00DB2B79">
        <w:rPr>
          <w:rFonts w:ascii="Liberation Serif" w:hAnsi="Liberation Serif"/>
          <w:sz w:val="28"/>
          <w:szCs w:val="28"/>
        </w:rPr>
        <w:t>кв.м</w:t>
      </w:r>
      <w:proofErr w:type="spellEnd"/>
      <w:r w:rsidR="00C667A8" w:rsidRPr="00DB2B79">
        <w:rPr>
          <w:rFonts w:ascii="Liberation Serif" w:hAnsi="Liberation Serif"/>
          <w:sz w:val="28"/>
          <w:szCs w:val="28"/>
        </w:rPr>
        <w:t>)</w:t>
      </w:r>
      <w:r w:rsidRPr="00DB2B79">
        <w:rPr>
          <w:rFonts w:ascii="Liberation Serif" w:hAnsi="Liberation Serif"/>
          <w:sz w:val="28"/>
          <w:szCs w:val="28"/>
        </w:rPr>
        <w:t>.</w:t>
      </w:r>
    </w:p>
    <w:p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5298"/>
      </w:tblGrid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:rsidTr="00277892"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C04DD6" w:rsidRPr="00DB2B79" w:rsidRDefault="00C04DD6" w:rsidP="00C04DD6">
      <w:pPr>
        <w:pStyle w:val="a7"/>
        <w:ind w:left="708"/>
        <w:jc w:val="both"/>
        <w:rPr>
          <w:rFonts w:ascii="Liberation Serif" w:hAnsi="Liberation Serif"/>
          <w:sz w:val="28"/>
          <w:szCs w:val="28"/>
        </w:rPr>
      </w:pPr>
    </w:p>
    <w:p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Обеспечение электроэнергией, оборудованием и уборку предоставленного места участники ярмарки производят самостоятельно.</w:t>
      </w:r>
    </w:p>
    <w:p w:rsidR="00482025" w:rsidRPr="00DB2B79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>Приложение 1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«Народная ярмарка»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«Народная ярмарка»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hAnsi="Liberation Serif" w:cs="Times New Roman"/>
          <w:sz w:val="28"/>
          <w:szCs w:val="28"/>
        </w:rPr>
        <w:t>ОГРН________________________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8F46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«Народная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ул. Советская, </w:t>
      </w:r>
      <w:r w:rsidR="00D6086F">
        <w:rPr>
          <w:rFonts w:ascii="Liberation Serif" w:hAnsi="Liberation Serif" w:cs="Times New Roman"/>
          <w:sz w:val="28"/>
          <w:szCs w:val="28"/>
        </w:rPr>
        <w:t>59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</w:t>
      </w:r>
      <w:proofErr w:type="spellStart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ые</w:t>
      </w:r>
      <w:proofErr w:type="spellEnd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место(а) и соблюдать порядок осуществления торговой деятельности на территории ярмарки.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рекомендации </w:t>
      </w:r>
      <w:proofErr w:type="spellStart"/>
      <w:r w:rsidRPr="00DB2B79">
        <w:rPr>
          <w:rFonts w:ascii="Liberation Serif" w:hAnsi="Liberation Serif" w:cs="Times New Roman"/>
          <w:sz w:val="28"/>
          <w:szCs w:val="28"/>
        </w:rPr>
        <w:t>Роспотребнадзора</w:t>
      </w:r>
      <w:proofErr w:type="spellEnd"/>
      <w:r w:rsidRPr="00DB2B79">
        <w:rPr>
          <w:rFonts w:ascii="Liberation Serif" w:hAnsi="Liberation Serif" w:cs="Times New Roman"/>
          <w:sz w:val="28"/>
          <w:szCs w:val="28"/>
        </w:rPr>
        <w:t xml:space="preserve"> по профилактике новой </w:t>
      </w:r>
      <w:proofErr w:type="spellStart"/>
      <w:r w:rsidRPr="00DB2B79">
        <w:rPr>
          <w:rFonts w:ascii="Liberation Serif" w:hAnsi="Liberation Serif" w:cs="Times New Roman"/>
          <w:sz w:val="28"/>
          <w:szCs w:val="28"/>
        </w:rPr>
        <w:t>коронавирусной</w:t>
      </w:r>
      <w:proofErr w:type="spellEnd"/>
      <w:r w:rsidRPr="00DB2B79">
        <w:rPr>
          <w:rFonts w:ascii="Liberation Serif" w:hAnsi="Liberation Serif" w:cs="Times New Roman"/>
          <w:sz w:val="28"/>
          <w:szCs w:val="28"/>
        </w:rPr>
        <w:t xml:space="preserve">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_________20__г.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proofErr w:type="gramStart"/>
      <w:r w:rsidRPr="00DB2B79">
        <w:rPr>
          <w:rFonts w:ascii="Liberation Serif" w:hAnsi="Liberation Serif" w:cs="Times New Roman"/>
          <w:sz w:val="18"/>
          <w:szCs w:val="18"/>
        </w:rPr>
        <w:tab/>
        <w:t>(</w:t>
      </w:r>
      <w:proofErr w:type="gramEnd"/>
      <w:r w:rsidRPr="00DB2B79">
        <w:rPr>
          <w:rFonts w:ascii="Liberation Serif" w:hAnsi="Liberation Serif" w:cs="Times New Roman"/>
          <w:sz w:val="18"/>
          <w:szCs w:val="18"/>
        </w:rPr>
        <w:t>расшифровка подписи)</w:t>
      </w:r>
    </w:p>
    <w:p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 xml:space="preserve">Приложение </w:t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:rsidR="001B5459" w:rsidRPr="00DB2B79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</w:t>
      </w:r>
      <w:r w:rsidR="00C2630B" w:rsidRPr="00DB2B79">
        <w:rPr>
          <w:rFonts w:ascii="Liberation Serif" w:eastAsia="Times New Roman" w:hAnsi="Liberation Serif" w:cs="Times New Roman"/>
          <w:color w:val="000000"/>
          <w:lang w:eastAsia="ru-RU"/>
        </w:rPr>
        <w:t>Порядку</w:t>
      </w:r>
      <w:r w:rsidR="001B5459"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1B5459" w:rsidRPr="00DB2B79">
        <w:rPr>
          <w:rFonts w:ascii="Liberation Serif" w:hAnsi="Liberation Serif" w:cs="Times New Roman"/>
        </w:rPr>
        <w:t xml:space="preserve">организации ярмарки </w:t>
      </w:r>
    </w:p>
    <w:p w:rsidR="005260C6" w:rsidRPr="00DB2B79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482025" w:rsidRPr="00DB2B79">
        <w:rPr>
          <w:rFonts w:ascii="Liberation Serif" w:hAnsi="Liberation Serif" w:cs="Times New Roman"/>
        </w:rPr>
        <w:t>Народ</w:t>
      </w:r>
      <w:r w:rsidRPr="00DB2B79">
        <w:rPr>
          <w:rFonts w:ascii="Liberation Serif" w:hAnsi="Liberation Serif" w:cs="Times New Roman"/>
        </w:rPr>
        <w:t>ная ярмарка»</w:t>
      </w:r>
    </w:p>
    <w:p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Форма разрешения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482025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Народ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ная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</w:t>
      </w:r>
      <w:r w:rsidR="00482025"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Народ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ная ярмарка»</w:t>
      </w:r>
    </w:p>
    <w:p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 xml:space="preserve">. </w:t>
      </w:r>
      <w:proofErr w:type="spellStart"/>
      <w:r w:rsidR="00913F80" w:rsidRPr="00DB2B79">
        <w:rPr>
          <w:rFonts w:ascii="Liberation Serif" w:hAnsi="Liberation Serif" w:cs="Times New Roman"/>
          <w:sz w:val="28"/>
        </w:rPr>
        <w:t>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  <w:proofErr w:type="spellEnd"/>
    </w:p>
    <w:p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</w:t>
      </w:r>
      <w:proofErr w:type="spellStart"/>
      <w:r w:rsidRPr="003E4534">
        <w:rPr>
          <w:rFonts w:ascii="Liberation Serif" w:hAnsi="Liberation Serif" w:cs="Times New Roman"/>
          <w:sz w:val="28"/>
        </w:rPr>
        <w:t>Снитарно</w:t>
      </w:r>
      <w:proofErr w:type="spellEnd"/>
      <w:r w:rsidRPr="003E4534">
        <w:rPr>
          <w:rFonts w:ascii="Liberation Serif" w:hAnsi="Liberation Serif" w:cs="Times New Roman"/>
          <w:sz w:val="28"/>
        </w:rPr>
        <w:t xml:space="preserve">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:rsidR="00AB0704" w:rsidRDefault="00AB0704" w:rsidP="00AB0704"/>
    <w:p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>
        <w:rPr>
          <w:rFonts w:ascii="Times New Roman" w:hAnsi="Times New Roman" w:cs="Times New Roman"/>
          <w:sz w:val="18"/>
          <w:szCs w:val="18"/>
        </w:rPr>
        <w:tab/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8878F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0C6"/>
    <w:rsid w:val="00020620"/>
    <w:rsid w:val="00030A5A"/>
    <w:rsid w:val="000336C2"/>
    <w:rsid w:val="0004527D"/>
    <w:rsid w:val="00062F90"/>
    <w:rsid w:val="00064AC9"/>
    <w:rsid w:val="00066A0D"/>
    <w:rsid w:val="000D6EF5"/>
    <w:rsid w:val="000F483B"/>
    <w:rsid w:val="00112B21"/>
    <w:rsid w:val="0013004C"/>
    <w:rsid w:val="00130A46"/>
    <w:rsid w:val="00140C3D"/>
    <w:rsid w:val="0015289E"/>
    <w:rsid w:val="0019306A"/>
    <w:rsid w:val="001A6323"/>
    <w:rsid w:val="001B5459"/>
    <w:rsid w:val="001E5327"/>
    <w:rsid w:val="00206A39"/>
    <w:rsid w:val="002333D1"/>
    <w:rsid w:val="002767F9"/>
    <w:rsid w:val="00276A73"/>
    <w:rsid w:val="0028119D"/>
    <w:rsid w:val="002820FD"/>
    <w:rsid w:val="0038448D"/>
    <w:rsid w:val="00393A0A"/>
    <w:rsid w:val="003C6D50"/>
    <w:rsid w:val="003E1F14"/>
    <w:rsid w:val="003E5494"/>
    <w:rsid w:val="003E5D7C"/>
    <w:rsid w:val="003F0A7A"/>
    <w:rsid w:val="00406AA9"/>
    <w:rsid w:val="00455E82"/>
    <w:rsid w:val="004756F0"/>
    <w:rsid w:val="00482025"/>
    <w:rsid w:val="004B6400"/>
    <w:rsid w:val="005071CF"/>
    <w:rsid w:val="00514B08"/>
    <w:rsid w:val="005260C6"/>
    <w:rsid w:val="005A4E66"/>
    <w:rsid w:val="005F54BD"/>
    <w:rsid w:val="00615E63"/>
    <w:rsid w:val="0063468C"/>
    <w:rsid w:val="0069191C"/>
    <w:rsid w:val="006A28B0"/>
    <w:rsid w:val="00725E86"/>
    <w:rsid w:val="00726578"/>
    <w:rsid w:val="00736EEB"/>
    <w:rsid w:val="00762F00"/>
    <w:rsid w:val="00772C8C"/>
    <w:rsid w:val="007734D9"/>
    <w:rsid w:val="0077661E"/>
    <w:rsid w:val="00780462"/>
    <w:rsid w:val="007A65DD"/>
    <w:rsid w:val="007B37E9"/>
    <w:rsid w:val="00833F6F"/>
    <w:rsid w:val="00844079"/>
    <w:rsid w:val="00845987"/>
    <w:rsid w:val="00866156"/>
    <w:rsid w:val="008706BB"/>
    <w:rsid w:val="00882CDF"/>
    <w:rsid w:val="008878F7"/>
    <w:rsid w:val="008C216B"/>
    <w:rsid w:val="008E70E7"/>
    <w:rsid w:val="008F46F7"/>
    <w:rsid w:val="00913F80"/>
    <w:rsid w:val="009232C2"/>
    <w:rsid w:val="00980E03"/>
    <w:rsid w:val="00986188"/>
    <w:rsid w:val="00994C69"/>
    <w:rsid w:val="009B6446"/>
    <w:rsid w:val="009C41A8"/>
    <w:rsid w:val="00A11C11"/>
    <w:rsid w:val="00AB0704"/>
    <w:rsid w:val="00AC7F87"/>
    <w:rsid w:val="00AD670D"/>
    <w:rsid w:val="00B062B3"/>
    <w:rsid w:val="00B102C4"/>
    <w:rsid w:val="00B41462"/>
    <w:rsid w:val="00B41498"/>
    <w:rsid w:val="00BA7F8D"/>
    <w:rsid w:val="00C04DD6"/>
    <w:rsid w:val="00C067D9"/>
    <w:rsid w:val="00C2630B"/>
    <w:rsid w:val="00C47C83"/>
    <w:rsid w:val="00C667A8"/>
    <w:rsid w:val="00CA629E"/>
    <w:rsid w:val="00CF336C"/>
    <w:rsid w:val="00D06947"/>
    <w:rsid w:val="00D6086F"/>
    <w:rsid w:val="00D9190E"/>
    <w:rsid w:val="00DA536C"/>
    <w:rsid w:val="00DB2B79"/>
    <w:rsid w:val="00DC2686"/>
    <w:rsid w:val="00DD400E"/>
    <w:rsid w:val="00DE5C3D"/>
    <w:rsid w:val="00E13363"/>
    <w:rsid w:val="00E26C32"/>
    <w:rsid w:val="00E34AD4"/>
    <w:rsid w:val="00E635FC"/>
    <w:rsid w:val="00E909BC"/>
    <w:rsid w:val="00ED3CAD"/>
    <w:rsid w:val="00ED4460"/>
    <w:rsid w:val="00EF3E7A"/>
    <w:rsid w:val="00EF62C3"/>
    <w:rsid w:val="00F0223E"/>
    <w:rsid w:val="00F21240"/>
    <w:rsid w:val="00F57310"/>
    <w:rsid w:val="00F60D42"/>
    <w:rsid w:val="00F85F83"/>
    <w:rsid w:val="00FA610F"/>
    <w:rsid w:val="00FB1F7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Тест</cp:lastModifiedBy>
  <cp:revision>42</cp:revision>
  <cp:lastPrinted>2022-03-10T03:43:00Z</cp:lastPrinted>
  <dcterms:created xsi:type="dcterms:W3CDTF">2019-06-13T12:21:00Z</dcterms:created>
  <dcterms:modified xsi:type="dcterms:W3CDTF">2022-03-11T04:44:00Z</dcterms:modified>
</cp:coreProperties>
</file>